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color w:val="595959" w:themeColor="text1" w:themeTint="A6"/>
          <w:sz w:val="40"/>
          <w:szCs w:val="4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非 危 </w:t>
      </w:r>
      <w:r>
        <w:rPr>
          <w:rFonts w:hint="eastAsia"/>
          <w:color w:val="595959" w:themeColor="text1" w:themeTint="A6"/>
          <w:sz w:val="40"/>
          <w:szCs w:val="4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保</w:t>
      </w:r>
      <w:r>
        <w:rPr>
          <w:rFonts w:hint="eastAsia"/>
          <w:color w:val="595959" w:themeColor="text1" w:themeTint="A6"/>
          <w:sz w:val="40"/>
          <w:szCs w:val="40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 </w:t>
      </w:r>
      <w:r>
        <w:rPr>
          <w:rFonts w:hint="eastAsia"/>
          <w:color w:val="595959" w:themeColor="text1" w:themeTint="A6"/>
          <w:sz w:val="40"/>
          <w:szCs w:val="4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函</w:t>
      </w:r>
    </w:p>
    <w:p>
      <w:pPr>
        <w:pStyle w:val="2"/>
        <w:bidi w:val="0"/>
        <w:spacing w:before="0" w:beforeLines="0" w:beforeAutospacing="0" w:after="0" w:afterLines="0" w:afterAutospacing="0"/>
        <w:jc w:val="center"/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hint="eastAsia"/>
          <w:b/>
          <w:bCs w:val="0"/>
          <w:color w:val="595959" w:themeColor="text1" w:themeTint="A6"/>
          <w:sz w:val="28"/>
          <w:szCs w:val="28"/>
          <w:lang w:val="en-US"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Non-dangerous Goods Guarantee</w:t>
      </w:r>
    </w:p>
    <w:p>
      <w:pPr>
        <w:jc w:val="center"/>
        <w:rPr>
          <w:rFonts w:hint="eastAsia" w:ascii="黑体" w:hAnsi="黑体" w:eastAsia="黑体" w:cs="黑体"/>
          <w:b/>
          <w:bCs/>
          <w:color w:val="595959" w:themeColor="text1" w:themeTint="A6"/>
          <w:w w:val="150"/>
          <w:lang w:eastAsia="zh-CN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致：</w:t>
      </w:r>
      <w:r>
        <w:rPr>
          <w:rFonts w:hint="eastAsia" w:ascii="黑体" w:hAnsi="黑体" w:eastAsia="黑体" w:cs="黑体"/>
          <w:b w:val="0"/>
          <w:bCs w:val="0"/>
          <w:sz w:val="28"/>
          <w:szCs w:val="28"/>
          <w:u w:val="single"/>
          <w:lang w:val="en-US" w:eastAsia="zh-CN"/>
        </w:rPr>
        <w:t xml:space="preserve">迅腾船务（青岛）有限公司 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船名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/航次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：（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V/V</w:t>
      </w: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）:</w:t>
      </w:r>
      <w:bookmarkStart w:id="0" w:name="_GoBack"/>
      <w:bookmarkEnd w:id="0"/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提单号(B/L NO.)：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箱量: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货名(英文):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货名(中文):</w:t>
      </w:r>
    </w:p>
    <w:p>
      <w:pPr>
        <w:snapToGrid w:val="0"/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商品编码：      </w:t>
      </w:r>
    </w:p>
    <w:p>
      <w:pPr>
        <w:snapToGrid w:val="0"/>
        <w:spacing w:afterAutospacing="0" w:line="360" w:lineRule="auto"/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卸货港: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363" w:beforeLines="10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我司(公司名称)___________________________安排上述货物出口,现特此证明该货为一般化工品,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非易燃、易爆、易腐蚀、有毒和有害的物质，非氧化剂、非麻醉品、非精神性药品，非生产化学武器的原料，无放射性、无污染性</w:t>
      </w: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，且不属于《国际海运危险货物规则》一书中所列危险品范围之内，适合于海上运输。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>如以上所述与事实不符而引起在运输途中及目的港发生任何问题，由此产生的一切责任和费用都由我司承担，与贵司无关！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0" w:leftChars="0" w:firstLine="453" w:firstLineChars="162"/>
        <w:jc w:val="both"/>
        <w:rPr>
          <w:rFonts w:hint="eastAsia" w:ascii="仿宋" w:hAnsi="仿宋" w:eastAsia="仿宋" w:cs="仿宋"/>
          <w:kern w:val="0"/>
          <w:sz w:val="28"/>
          <w:szCs w:val="28"/>
          <w:lang w:eastAsia="zh-CN"/>
        </w:rPr>
      </w:pP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6046" w:leftChars="2519" w:firstLine="0" w:firstLineChars="0"/>
        <w:jc w:val="both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日期：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6046" w:leftChars="2519" w:firstLine="0" w:firstLineChars="0"/>
        <w:jc w:val="both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公章：</w:t>
      </w:r>
    </w:p>
    <w:p>
      <w:pPr>
        <w:pStyle w:val="9"/>
        <w:numPr>
          <w:ilvl w:val="0"/>
          <w:numId w:val="0"/>
        </w:numPr>
        <w:adjustRightInd w:val="0"/>
        <w:snapToGrid w:val="0"/>
        <w:spacing w:before="183" w:beforeLines="50" w:beforeAutospacing="0" w:afterAutospacing="0" w:line="360" w:lineRule="auto"/>
        <w:ind w:left="6046" w:leftChars="2519" w:firstLine="0" w:firstLineChars="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eastAsia="zh-CN"/>
        </w:rPr>
        <w:t xml:space="preserve">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華康中楷體">
    <w:altName w:val="Microsoft JhengHei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4NDcxZDBkOWQ5MDdjYWFmMzdmNTM2ZDRkN2E0NDUifQ=="/>
  </w:docVars>
  <w:rsids>
    <w:rsidRoot w:val="008F2D37"/>
    <w:rsid w:val="00114B18"/>
    <w:rsid w:val="001F44FF"/>
    <w:rsid w:val="00430A2C"/>
    <w:rsid w:val="005F3692"/>
    <w:rsid w:val="00807A87"/>
    <w:rsid w:val="008F2D37"/>
    <w:rsid w:val="00911B79"/>
    <w:rsid w:val="00D578D5"/>
    <w:rsid w:val="00E61D87"/>
    <w:rsid w:val="171A4173"/>
    <w:rsid w:val="2BF15E7E"/>
    <w:rsid w:val="3AAA1715"/>
    <w:rsid w:val="3B80780A"/>
    <w:rsid w:val="51773F34"/>
    <w:rsid w:val="6914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</w:pPr>
    <w:rPr>
      <w:rFonts w:ascii="Times New Roman" w:hAnsi="Times New Roman" w:eastAsia="華康中楷體" w:cs="Times New Roman"/>
      <w:kern w:val="2"/>
      <w:sz w:val="24"/>
      <w:szCs w:val="20"/>
      <w:lang w:val="en-US" w:eastAsia="zh-TW" w:bidi="ar-SA"/>
    </w:rPr>
  </w:style>
  <w:style w:type="paragraph" w:styleId="2">
    <w:name w:val="heading 4"/>
    <w:basedOn w:val="1"/>
    <w:next w:val="1"/>
    <w:autoRedefine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4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7">
    <w:name w:val="頁首 字元"/>
    <w:basedOn w:val="6"/>
    <w:link w:val="4"/>
    <w:autoRedefine/>
    <w:qFormat/>
    <w:uiPriority w:val="99"/>
    <w:rPr>
      <w:sz w:val="20"/>
      <w:szCs w:val="20"/>
    </w:rPr>
  </w:style>
  <w:style w:type="character" w:customStyle="1" w:styleId="8">
    <w:name w:val="頁尾 字元"/>
    <w:basedOn w:val="6"/>
    <w:link w:val="3"/>
    <w:autoRedefine/>
    <w:qFormat/>
    <w:uiPriority w:val="99"/>
    <w:rPr>
      <w:sz w:val="20"/>
      <w:szCs w:val="20"/>
    </w:rPr>
  </w:style>
  <w:style w:type="paragraph" w:styleId="9">
    <w:name w:val="List Paragraph"/>
    <w:basedOn w:val="1"/>
    <w:autoRedefine/>
    <w:qFormat/>
    <w:uiPriority w:val="34"/>
    <w:pPr>
      <w:ind w:left="48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644</Words>
  <Characters>669</Characters>
  <Lines>6</Lines>
  <Paragraphs>1</Paragraphs>
  <TotalTime>1</TotalTime>
  <ScaleCrop>false</ScaleCrop>
  <LinksUpToDate>false</LinksUpToDate>
  <CharactersWithSpaces>942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2017-10-18T08:36:00Z</dcterms:created>
  <dc:creator>B50387</dc:creator>
  <cp:lastModifiedBy>阿坤</cp:lastModifiedBy>
  <dcterms:modified xsi:type="dcterms:W3CDTF">2024-05-31T07:40:35Z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9F4D25B98AD148A08A35C8E84EE5ABBD_13</vt:lpwstr>
  </property>
</Properties>
</file>